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rebuchet MS" w:cs="Trebuchet MS" w:eastAsia="Trebuchet MS" w:hAnsi="Trebuchet MS"/>
          <w:sz w:val="48"/>
          <w:szCs w:val="48"/>
        </w:rPr>
      </w:pPr>
      <w:r w:rsidDel="00000000" w:rsidR="00000000" w:rsidRPr="00000000">
        <w:rPr>
          <w:rtl w:val="0"/>
        </w:rPr>
      </w:r>
    </w:p>
    <w:p w:rsidR="00000000" w:rsidDel="00000000" w:rsidP="00000000" w:rsidRDefault="00000000" w:rsidRPr="00000000" w14:paraId="00000002">
      <w:pPr>
        <w:jc w:val="center"/>
        <w:rPr>
          <w:rFonts w:ascii="Trebuchet MS" w:cs="Trebuchet MS" w:eastAsia="Trebuchet MS" w:hAnsi="Trebuchet MS"/>
          <w:sz w:val="48"/>
          <w:szCs w:val="48"/>
        </w:rPr>
      </w:pPr>
      <w:r w:rsidDel="00000000" w:rsidR="00000000" w:rsidRPr="00000000">
        <w:rPr>
          <w:rFonts w:ascii="Trebuchet MS" w:cs="Trebuchet MS" w:eastAsia="Trebuchet MS" w:hAnsi="Trebuchet MS"/>
          <w:sz w:val="48"/>
          <w:szCs w:val="48"/>
        </w:rPr>
        <w:drawing>
          <wp:inline distB="0" distT="0" distL="0" distR="0">
            <wp:extent cx="4276725" cy="4050792"/>
            <wp:effectExtent b="0" l="0" r="0" t="0"/>
            <wp:docPr descr="../../../../Downloads/UBC%20Logo_%20navy%20transparent%20background.png" id="3" name="image1.png"/>
            <a:graphic>
              <a:graphicData uri="http://schemas.openxmlformats.org/drawingml/2006/picture">
                <pic:pic>
                  <pic:nvPicPr>
                    <pic:cNvPr descr="../../../../Downloads/UBC%20Logo_%20navy%20transparent%20background.png" id="0" name="image1.png"/>
                    <pic:cNvPicPr preferRelativeResize="0"/>
                  </pic:nvPicPr>
                  <pic:blipFill>
                    <a:blip r:embed="rId7"/>
                    <a:srcRect b="0" l="15896" r="15472" t="0"/>
                    <a:stretch>
                      <a:fillRect/>
                    </a:stretch>
                  </pic:blipFill>
                  <pic:spPr>
                    <a:xfrm>
                      <a:off x="0" y="0"/>
                      <a:ext cx="4276725" cy="405079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Trebuchet MS" w:cs="Trebuchet MS" w:eastAsia="Trebuchet MS" w:hAnsi="Trebuchet MS"/>
          <w:sz w:val="48"/>
          <w:szCs w:val="48"/>
        </w:rPr>
      </w:pPr>
      <w:r w:rsidDel="00000000" w:rsidR="00000000" w:rsidRPr="00000000">
        <w:rPr>
          <w:rtl w:val="0"/>
        </w:rPr>
      </w:r>
    </w:p>
    <w:p w:rsidR="00000000" w:rsidDel="00000000" w:rsidP="00000000" w:rsidRDefault="00000000" w:rsidRPr="00000000" w14:paraId="00000004">
      <w:pPr>
        <w:jc w:val="center"/>
        <w:rPr>
          <w:rFonts w:ascii="Trebuchet MS" w:cs="Trebuchet MS" w:eastAsia="Trebuchet MS" w:hAnsi="Trebuchet MS"/>
          <w:sz w:val="44"/>
          <w:szCs w:val="44"/>
        </w:rPr>
      </w:pPr>
      <w:r w:rsidDel="00000000" w:rsidR="00000000" w:rsidRPr="00000000">
        <w:rPr>
          <w:rFonts w:ascii="Trebuchet MS" w:cs="Trebuchet MS" w:eastAsia="Trebuchet MS" w:hAnsi="Trebuchet MS"/>
          <w:sz w:val="44"/>
          <w:szCs w:val="44"/>
          <w:rtl w:val="0"/>
        </w:rPr>
        <w:t xml:space="preserve">The Undergraduate Business Council</w:t>
      </w:r>
    </w:p>
    <w:p w:rsidR="00000000" w:rsidDel="00000000" w:rsidP="00000000" w:rsidRDefault="00000000" w:rsidRPr="00000000" w14:paraId="00000005">
      <w:pPr>
        <w:jc w:val="center"/>
        <w:rPr>
          <w:rFonts w:ascii="Trebuchet MS" w:cs="Trebuchet MS" w:eastAsia="Trebuchet MS" w:hAnsi="Trebuchet MS"/>
          <w:sz w:val="44"/>
          <w:szCs w:val="44"/>
        </w:rPr>
      </w:pPr>
      <w:r w:rsidDel="00000000" w:rsidR="00000000" w:rsidRPr="00000000">
        <w:rPr>
          <w:rFonts w:ascii="Trebuchet MS" w:cs="Trebuchet MS" w:eastAsia="Trebuchet MS" w:hAnsi="Trebuchet MS"/>
          <w:sz w:val="44"/>
          <w:szCs w:val="44"/>
          <w:rtl w:val="0"/>
        </w:rPr>
        <w:t xml:space="preserve">2022–2023 Elected Rep Platform Submission </w:t>
      </w:r>
    </w:p>
    <w:p w:rsidR="00000000" w:rsidDel="00000000" w:rsidP="00000000" w:rsidRDefault="00000000" w:rsidRPr="00000000" w14:paraId="00000006">
      <w:pPr>
        <w:jc w:val="center"/>
        <w:rPr>
          <w:rFonts w:ascii="Trebuchet MS" w:cs="Trebuchet MS" w:eastAsia="Trebuchet MS" w:hAnsi="Trebuchet MS"/>
          <w:sz w:val="44"/>
          <w:szCs w:val="44"/>
        </w:rPr>
      </w:pPr>
      <w:r w:rsidDel="00000000" w:rsidR="00000000" w:rsidRPr="00000000">
        <w:rPr>
          <w:rtl w:val="0"/>
        </w:rPr>
      </w:r>
    </w:p>
    <w:p w:rsidR="00000000" w:rsidDel="00000000" w:rsidP="00000000" w:rsidRDefault="00000000" w:rsidRPr="00000000" w14:paraId="00000007">
      <w:pPr>
        <w:jc w:val="center"/>
        <w:rPr>
          <w:rFonts w:ascii="Trebuchet MS" w:cs="Trebuchet MS" w:eastAsia="Trebuchet MS" w:hAnsi="Trebuchet MS"/>
          <w:sz w:val="44"/>
          <w:szCs w:val="44"/>
        </w:rPr>
      </w:pPr>
      <w:r w:rsidDel="00000000" w:rsidR="00000000" w:rsidRPr="00000000">
        <w:rPr>
          <w:rFonts w:ascii="Trebuchet MS" w:cs="Trebuchet MS" w:eastAsia="Trebuchet MS" w:hAnsi="Trebuchet MS"/>
          <w:sz w:val="44"/>
          <w:szCs w:val="44"/>
          <w:rtl w:val="0"/>
        </w:rPr>
        <w:t xml:space="preserve">Due: </w:t>
      </w:r>
      <w:r w:rsidDel="00000000" w:rsidR="00000000" w:rsidRPr="00000000">
        <w:rPr>
          <w:rFonts w:ascii="Trebuchet MS" w:cs="Trebuchet MS" w:eastAsia="Trebuchet MS" w:hAnsi="Trebuchet MS"/>
          <w:sz w:val="44"/>
          <w:szCs w:val="44"/>
          <w:highlight w:val="yellow"/>
          <w:rtl w:val="0"/>
        </w:rPr>
        <w:t xml:space="preserve">5 PM (GMT-5) on Wednesday, September 7</w:t>
      </w:r>
      <w:r w:rsidDel="00000000" w:rsidR="00000000" w:rsidRPr="00000000">
        <w:rPr>
          <w:rFonts w:ascii="Trebuchet MS" w:cs="Trebuchet MS" w:eastAsia="Trebuchet MS" w:hAnsi="Trebuchet MS"/>
          <w:sz w:val="44"/>
          <w:szCs w:val="44"/>
          <w:highlight w:val="yellow"/>
          <w:vertAlign w:val="superscript"/>
          <w:rtl w:val="0"/>
        </w:rPr>
        <w:t xml:space="preserve">th</w:t>
      </w:r>
      <w:r w:rsidDel="00000000" w:rsidR="00000000" w:rsidRPr="00000000">
        <w:rPr>
          <w:rFonts w:ascii="Trebuchet MS" w:cs="Trebuchet MS" w:eastAsia="Trebuchet MS" w:hAnsi="Trebuchet MS"/>
          <w:sz w:val="44"/>
          <w:szCs w:val="44"/>
          <w:highlight w:val="yellow"/>
          <w:rtl w:val="0"/>
        </w:rPr>
        <w:t xml:space="preserve"> to </w:t>
      </w:r>
      <w:hyperlink r:id="rId8">
        <w:r w:rsidDel="00000000" w:rsidR="00000000" w:rsidRPr="00000000">
          <w:rPr>
            <w:rFonts w:ascii="Trebuchet MS" w:cs="Trebuchet MS" w:eastAsia="Trebuchet MS" w:hAnsi="Trebuchet MS"/>
            <w:color w:val="0000ff"/>
            <w:sz w:val="44"/>
            <w:szCs w:val="44"/>
            <w:highlight w:val="yellow"/>
            <w:u w:val="single"/>
            <w:rtl w:val="0"/>
          </w:rPr>
          <w:t xml:space="preserve">https://bit.ly/ER23Platform</w:t>
        </w:r>
      </w:hyperlink>
      <w:r w:rsidDel="00000000" w:rsidR="00000000" w:rsidRPr="00000000">
        <w:rPr>
          <w:rtl w:val="0"/>
        </w:rPr>
      </w:r>
    </w:p>
    <w:p w:rsidR="00000000" w:rsidDel="00000000" w:rsidP="00000000" w:rsidRDefault="00000000" w:rsidRPr="00000000" w14:paraId="00000008">
      <w:pPr>
        <w:jc w:val="center"/>
        <w:rPr>
          <w:rFonts w:ascii="Trebuchet MS" w:cs="Trebuchet MS" w:eastAsia="Trebuchet MS" w:hAnsi="Trebuchet MS"/>
          <w:sz w:val="48"/>
          <w:szCs w:val="48"/>
        </w:rPr>
      </w:pPr>
      <w:r w:rsidDel="00000000" w:rsidR="00000000" w:rsidRPr="00000000">
        <w:rPr>
          <w:rFonts w:ascii="Trebuchet MS" w:cs="Trebuchet MS" w:eastAsia="Trebuchet MS" w:hAnsi="Trebuchet MS"/>
          <w:sz w:val="44"/>
          <w:szCs w:val="44"/>
          <w:rtl w:val="0"/>
        </w:rPr>
        <w:t xml:space="preserve">Good luck!</w:t>
      </w:r>
      <w:r w:rsidDel="00000000" w:rsidR="00000000" w:rsidRPr="00000000">
        <w:rPr>
          <w:rFonts w:ascii="Trebuchet MS" w:cs="Trebuchet MS" w:eastAsia="Trebuchet MS" w:hAnsi="Trebuchet MS"/>
          <w:sz w:val="48"/>
          <w:szCs w:val="4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09">
      <w:pPr>
        <w:jc w:val="center"/>
        <w:rPr>
          <w:rFonts w:ascii="Trebuchet MS" w:cs="Trebuchet MS" w:eastAsia="Trebuchet MS" w:hAnsi="Trebuchet MS"/>
          <w:sz w:val="48"/>
          <w:szCs w:val="48"/>
        </w:rPr>
      </w:pPr>
      <w:r w:rsidDel="00000000" w:rsidR="00000000" w:rsidRPr="00000000">
        <w:rPr>
          <w:rFonts w:ascii="Trebuchet MS" w:cs="Trebuchet MS" w:eastAsia="Trebuchet MS" w:hAnsi="Trebuchet MS"/>
          <w:sz w:val="48"/>
          <w:szCs w:val="48"/>
          <w:rtl w:val="0"/>
        </w:rPr>
        <w:t xml:space="preserve">Undergraduate Business Council</w:t>
      </w:r>
    </w:p>
    <w:p w:rsidR="00000000" w:rsidDel="00000000" w:rsidP="00000000" w:rsidRDefault="00000000" w:rsidRPr="00000000" w14:paraId="0000000A">
      <w:pPr>
        <w:jc w:val="center"/>
        <w:rPr>
          <w:rFonts w:ascii="Trebuchet MS" w:cs="Trebuchet MS" w:eastAsia="Trebuchet MS" w:hAnsi="Trebuchet MS"/>
          <w:sz w:val="36"/>
          <w:szCs w:val="36"/>
        </w:rPr>
      </w:pPr>
      <w:r w:rsidDel="00000000" w:rsidR="00000000" w:rsidRPr="00000000">
        <w:rPr>
          <w:rFonts w:ascii="Trebuchet MS" w:cs="Trebuchet MS" w:eastAsia="Trebuchet MS" w:hAnsi="Trebuchet MS"/>
          <w:sz w:val="36"/>
          <w:szCs w:val="36"/>
          <w:rtl w:val="0"/>
        </w:rPr>
        <w:t xml:space="preserve">2022–2023 Elected Rep Platform</w:t>
      </w:r>
    </w:p>
    <w:p w:rsidR="00000000" w:rsidDel="00000000" w:rsidP="00000000" w:rsidRDefault="00000000" w:rsidRPr="00000000" w14:paraId="0000000B">
      <w:pP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C">
      <w:pPr>
        <w:jc w:val="both"/>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I. GENERAL INFORMATION</w:t>
      </w:r>
    </w:p>
    <w:p w:rsidR="00000000" w:rsidDel="00000000" w:rsidP="00000000" w:rsidRDefault="00000000" w:rsidRPr="00000000" w14:paraId="0000000D">
      <w:pP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E">
      <w:pPr>
        <w:rPr>
          <w:rFonts w:ascii="Trebuchet MS" w:cs="Trebuchet MS" w:eastAsia="Trebuchet MS" w:hAnsi="Trebuchet MS"/>
        </w:rPr>
      </w:pPr>
      <w:r w:rsidDel="00000000" w:rsidR="00000000" w:rsidRPr="00000000">
        <w:rPr>
          <w:rFonts w:ascii="Trebuchet MS" w:cs="Trebuchet MS" w:eastAsia="Trebuchet MS" w:hAnsi="Trebuchet MS"/>
          <w:highlight w:val="yellow"/>
          <w:rtl w:val="0"/>
        </w:rPr>
        <w:t xml:space="preserve">This application is due no later than 5:00 PM (GMT-5) on Wednesday, September 7</w:t>
      </w:r>
      <w:r w:rsidDel="00000000" w:rsidR="00000000" w:rsidRPr="00000000">
        <w:rPr>
          <w:rFonts w:ascii="Trebuchet MS" w:cs="Trebuchet MS" w:eastAsia="Trebuchet MS" w:hAnsi="Trebuchet MS"/>
          <w:highlight w:val="yellow"/>
          <w:vertAlign w:val="superscript"/>
          <w:rtl w:val="0"/>
        </w:rPr>
        <w:t xml:space="preserve">th</w:t>
      </w:r>
      <w:r w:rsidDel="00000000" w:rsidR="00000000" w:rsidRPr="00000000">
        <w:rPr>
          <w:rFonts w:ascii="Trebuchet MS" w:cs="Trebuchet MS" w:eastAsia="Trebuchet MS" w:hAnsi="Trebuchet MS"/>
          <w:highlight w:val="yellow"/>
          <w:rtl w:val="0"/>
        </w:rPr>
        <w:t xml:space="preserve"> to </w:t>
      </w:r>
      <w:hyperlink r:id="rId9">
        <w:r w:rsidDel="00000000" w:rsidR="00000000" w:rsidRPr="00000000">
          <w:rPr>
            <w:rFonts w:ascii="Trebuchet MS" w:cs="Trebuchet MS" w:eastAsia="Trebuchet MS" w:hAnsi="Trebuchet MS"/>
            <w:color w:val="0000ff"/>
            <w:highlight w:val="yellow"/>
            <w:u w:val="single"/>
            <w:rtl w:val="0"/>
          </w:rPr>
          <w:t xml:space="preserve">https://bit.ly/ER23Platform</w:t>
        </w:r>
      </w:hyperlink>
      <w:r w:rsidDel="00000000" w:rsidR="00000000" w:rsidRPr="00000000">
        <w:rPr>
          <w:rFonts w:ascii="Trebuchet MS" w:cs="Trebuchet MS" w:eastAsia="Trebuchet MS" w:hAnsi="Trebuchet MS"/>
          <w:highlight w:val="yellow"/>
          <w:rtl w:val="0"/>
        </w:rPr>
        <w:t xml:space="preserve">.  </w:t>
      </w:r>
      <w:r w:rsidDel="00000000" w:rsidR="00000000" w:rsidRPr="00000000">
        <w:rPr>
          <w:rFonts w:ascii="Trebuchet MS" w:cs="Trebuchet MS" w:eastAsia="Trebuchet MS" w:hAnsi="Trebuchet MS"/>
          <w:b w:val="1"/>
          <w:highlight w:val="yellow"/>
          <w:rtl w:val="0"/>
        </w:rPr>
        <w:t xml:space="preserve">NO EXCEPTIONS</w:t>
      </w:r>
      <w:r w:rsidDel="00000000" w:rsidR="00000000" w:rsidRPr="00000000">
        <w:rPr>
          <w:rFonts w:ascii="Trebuchet MS" w:cs="Trebuchet MS" w:eastAsia="Trebuchet MS" w:hAnsi="Trebuchet MS"/>
          <w:highlight w:val="yellow"/>
          <w:rtl w:val="0"/>
        </w:rPr>
        <w:t xml:space="preserve">.  Elections will take place on Friday, September 9</w:t>
      </w:r>
      <w:r w:rsidDel="00000000" w:rsidR="00000000" w:rsidRPr="00000000">
        <w:rPr>
          <w:rFonts w:ascii="Trebuchet MS" w:cs="Trebuchet MS" w:eastAsia="Trebuchet MS" w:hAnsi="Trebuchet MS"/>
          <w:highlight w:val="yellow"/>
          <w:vertAlign w:val="superscript"/>
          <w:rtl w:val="0"/>
        </w:rPr>
        <w:t xml:space="preserve">th</w:t>
      </w:r>
      <w:r w:rsidDel="00000000" w:rsidR="00000000" w:rsidRPr="00000000">
        <w:rPr>
          <w:rFonts w:ascii="Trebuchet MS" w:cs="Trebuchet MS" w:eastAsia="Trebuchet MS" w:hAnsi="Trebuchet MS"/>
          <w:highlight w:val="yellow"/>
          <w:rtl w:val="0"/>
        </w:rPr>
        <w:t xml:space="preserve"> from 8:00 AM to 5:00 PM (GMT-5). Remember to follow all election guidelines and procedures (listed below).</w:t>
      </w:r>
      <w:r w:rsidDel="00000000" w:rsidR="00000000" w:rsidRPr="00000000">
        <w:rPr>
          <w:rtl w:val="0"/>
        </w:rPr>
      </w:r>
    </w:p>
    <w:tbl>
      <w:tblPr>
        <w:tblStyle w:val="Table1"/>
        <w:tblW w:w="10554.0" w:type="dxa"/>
        <w:jc w:val="left"/>
        <w:tblInd w:w="0.0" w:type="dxa"/>
        <w:tblLayout w:type="fixed"/>
        <w:tblLook w:val="0000"/>
      </w:tblPr>
      <w:tblGrid>
        <w:gridCol w:w="6300"/>
        <w:gridCol w:w="4254"/>
        <w:tblGridChange w:id="0">
          <w:tblGrid>
            <w:gridCol w:w="6300"/>
            <w:gridCol w:w="4254"/>
          </w:tblGrid>
        </w:tblGridChange>
      </w:tblGrid>
      <w:tr>
        <w:trPr>
          <w:cantSplit w:val="0"/>
          <w:trHeight w:val="432" w:hRule="atLeast"/>
          <w:tblHeader w:val="0"/>
        </w:trPr>
        <w:tc>
          <w:tcPr>
            <w:shd w:fill="auto" w:val="clear"/>
            <w:vAlign w:val="bottom"/>
          </w:tcPr>
          <w:p w:rsidR="00000000" w:rsidDel="00000000" w:rsidP="00000000" w:rsidRDefault="00000000" w:rsidRPr="00000000" w14:paraId="0000000F">
            <w:pPr>
              <w:ind w:right="652"/>
              <w:rPr>
                <w:rFonts w:ascii="Trebuchet MS" w:cs="Trebuchet MS" w:eastAsia="Trebuchet MS" w:hAnsi="Trebuchet MS"/>
              </w:rPr>
            </w:pPr>
            <w:r w:rsidDel="00000000" w:rsidR="00000000" w:rsidRPr="00000000">
              <w:rPr>
                <w:rFonts w:ascii="Trebuchet MS" w:cs="Trebuchet MS" w:eastAsia="Trebuchet MS" w:hAnsi="Trebuchet MS"/>
                <w:rtl w:val="0"/>
              </w:rPr>
              <w:t xml:space="preserve">Name: </w:t>
            </w:r>
          </w:p>
        </w:tc>
        <w:tc>
          <w:tcPr>
            <w:shd w:fill="auto" w:val="clear"/>
            <w:vAlign w:val="bottom"/>
          </w:tcPr>
          <w:p w:rsidR="00000000" w:rsidDel="00000000" w:rsidP="00000000" w:rsidRDefault="00000000" w:rsidRPr="00000000" w14:paraId="00000010">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Graduation Year: </w:t>
            </w:r>
          </w:p>
        </w:tc>
      </w:tr>
      <w:tr>
        <w:trPr>
          <w:cantSplit w:val="0"/>
          <w:trHeight w:val="459" w:hRule="atLeast"/>
          <w:tblHeader w:val="0"/>
        </w:trPr>
        <w:tc>
          <w:tcPr>
            <w:shd w:fill="auto" w:val="clear"/>
            <w:vAlign w:val="bottom"/>
          </w:tcPr>
          <w:p w:rsidR="00000000" w:rsidDel="00000000" w:rsidP="00000000" w:rsidRDefault="00000000" w:rsidRPr="00000000" w14:paraId="00000011">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Hometown: </w:t>
            </w:r>
          </w:p>
        </w:tc>
        <w:tc>
          <w:tcPr>
            <w:shd w:fill="auto" w:val="clear"/>
            <w:vAlign w:val="bottom"/>
          </w:tcPr>
          <w:p w:rsidR="00000000" w:rsidDel="00000000" w:rsidP="00000000" w:rsidRDefault="00000000" w:rsidRPr="00000000" w14:paraId="0000001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Birthday: </w:t>
            </w:r>
          </w:p>
        </w:tc>
      </w:tr>
      <w:tr>
        <w:trPr>
          <w:cantSplit w:val="0"/>
          <w:trHeight w:val="432" w:hRule="atLeast"/>
          <w:tblHeader w:val="0"/>
        </w:trPr>
        <w:tc>
          <w:tcPr>
            <w:shd w:fill="auto" w:val="clear"/>
            <w:vAlign w:val="bottom"/>
          </w:tcPr>
          <w:p w:rsidR="00000000" w:rsidDel="00000000" w:rsidP="00000000" w:rsidRDefault="00000000" w:rsidRPr="00000000" w14:paraId="0000001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Major: </w:t>
            </w:r>
          </w:p>
        </w:tc>
        <w:tc>
          <w:tcPr>
            <w:shd w:fill="auto" w:val="clear"/>
            <w:vAlign w:val="bottom"/>
          </w:tcPr>
          <w:p w:rsidR="00000000" w:rsidDel="00000000" w:rsidP="00000000" w:rsidRDefault="00000000" w:rsidRPr="00000000" w14:paraId="0000001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UT EID: </w:t>
            </w:r>
          </w:p>
        </w:tc>
      </w:tr>
      <w:tr>
        <w:trPr>
          <w:cantSplit w:val="0"/>
          <w:trHeight w:val="432" w:hRule="atLeast"/>
          <w:tblHeader w:val="0"/>
        </w:trPr>
        <w:tc>
          <w:tcPr>
            <w:shd w:fill="auto" w:val="clear"/>
            <w:vAlign w:val="bottom"/>
          </w:tcPr>
          <w:p w:rsidR="00000000" w:rsidDel="00000000" w:rsidP="00000000" w:rsidRDefault="00000000" w:rsidRPr="00000000" w14:paraId="00000015">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Email: </w:t>
            </w:r>
          </w:p>
        </w:tc>
        <w:tc>
          <w:tcPr>
            <w:shd w:fill="auto" w:val="clear"/>
            <w:vAlign w:val="bottom"/>
          </w:tcPr>
          <w:p w:rsidR="00000000" w:rsidDel="00000000" w:rsidP="00000000" w:rsidRDefault="00000000" w:rsidRPr="00000000" w14:paraId="00000016">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Cell Phone: (xxx) xxx-xxxx</w:t>
            </w:r>
          </w:p>
        </w:tc>
      </w:tr>
      <w:tr>
        <w:trPr>
          <w:cantSplit w:val="0"/>
          <w:trHeight w:val="432" w:hRule="atLeast"/>
          <w:tblHeader w:val="0"/>
        </w:trPr>
        <w:tc>
          <w:tcPr>
            <w:shd w:fill="auto" w:val="clear"/>
            <w:vAlign w:val="bottom"/>
          </w:tcPr>
          <w:p w:rsidR="00000000" w:rsidDel="00000000" w:rsidP="00000000" w:rsidRDefault="00000000" w:rsidRPr="00000000" w14:paraId="00000017">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T-shirt Size: </w:t>
            </w:r>
          </w:p>
        </w:tc>
        <w:tc>
          <w:tcPr>
            <w:shd w:fill="auto" w:val="clear"/>
            <w:vAlign w:val="bottom"/>
          </w:tcPr>
          <w:p w:rsidR="00000000" w:rsidDel="00000000" w:rsidP="00000000" w:rsidRDefault="00000000" w:rsidRPr="00000000" w14:paraId="00000018">
            <w:pPr>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19">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A">
      <w:pPr>
        <w:pBdr>
          <w:top w:color="000000" w:space="1" w:sz="4" w:val="single"/>
        </w:pBd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B">
      <w:pP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II. STATEMENT OF MISSION (no action required)</w:t>
      </w:r>
    </w:p>
    <w:p w:rsidR="00000000" w:rsidDel="00000000" w:rsidP="00000000" w:rsidRDefault="00000000" w:rsidRPr="00000000" w14:paraId="0000001C">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D">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Members of UBC are expected to work towards the following mission statement:</w:t>
      </w:r>
    </w:p>
    <w:p w:rsidR="00000000" w:rsidDel="00000000" w:rsidP="00000000" w:rsidRDefault="00000000" w:rsidRPr="00000000" w14:paraId="0000001E">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F">
      <w:pPr>
        <w:jc w:val="both"/>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We, the Undergraduate Business Council, serve as representatives of the McCombs School of Business, with a purpose to improve all business students’ education by hosting various programs about career choices, providing ways for students to improve faculty relations, updating business students about campus wide opportunities and events, working with all McCombs school organizations to expand business students’ active participation within the school, while always striving to build leadership and form friendships among our members.</w:t>
      </w:r>
    </w:p>
    <w:p w:rsidR="00000000" w:rsidDel="00000000" w:rsidP="00000000" w:rsidRDefault="00000000" w:rsidRPr="00000000" w14:paraId="00000020">
      <w:pPr>
        <w:rPr>
          <w:rFonts w:ascii="Trebuchet MS" w:cs="Trebuchet MS" w:eastAsia="Trebuchet MS" w:hAnsi="Trebuchet MS"/>
          <w:i w:val="1"/>
        </w:rPr>
      </w:pPr>
      <w:r w:rsidDel="00000000" w:rsidR="00000000" w:rsidRPr="00000000">
        <w:br w:type="page"/>
      </w:r>
      <w:r w:rsidDel="00000000" w:rsidR="00000000" w:rsidRPr="00000000">
        <w:rPr>
          <w:rtl w:val="0"/>
        </w:rPr>
      </w:r>
    </w:p>
    <w:p w:rsidR="00000000" w:rsidDel="00000000" w:rsidP="00000000" w:rsidRDefault="00000000" w:rsidRPr="00000000" w14:paraId="00000021">
      <w:pPr>
        <w:jc w:val="both"/>
        <w:rPr>
          <w:rFonts w:ascii="Trebuchet MS" w:cs="Trebuchet MS" w:eastAsia="Trebuchet MS" w:hAnsi="Trebuchet MS"/>
          <w:i w:val="1"/>
        </w:rPr>
      </w:pPr>
      <w:r w:rsidDel="00000000" w:rsidR="00000000" w:rsidRPr="00000000">
        <w:rPr>
          <w:rtl w:val="0"/>
        </w:rPr>
      </w:r>
    </w:p>
    <w:p w:rsidR="00000000" w:rsidDel="00000000" w:rsidP="00000000" w:rsidRDefault="00000000" w:rsidRPr="00000000" w14:paraId="00000022">
      <w:pPr>
        <w:pBdr>
          <w:top w:color="000000" w:space="1" w:sz="4" w:val="single"/>
        </w:pBd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23">
      <w:pPr>
        <w:pBdr>
          <w:top w:color="000000" w:space="1" w:sz="4" w:val="single"/>
        </w:pBd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III. ELECTION GUIDELINES (no action required)</w:t>
      </w:r>
    </w:p>
    <w:p w:rsidR="00000000" w:rsidDel="00000000" w:rsidP="00000000" w:rsidRDefault="00000000" w:rsidRPr="00000000" w14:paraId="00000024">
      <w:pPr>
        <w:pBdr>
          <w:top w:color="000000" w:space="1" w:sz="4" w:val="single"/>
        </w:pBd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No campaigning is allowed in the Frito Lay Student Leadership Center, AIM Reading Room, NRG Productivity Center, EDS Room, Ford Career Center, MPA Lounge, MOD Labs, GSB Events Room, BBA Career Services Office, Student Life Office, BHP Office, BBA Program Office, and the Deans Office.</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Candidate must receive a professor's approval before making a classroom announcement soliciting votes.</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Candidates are not allowed to campaign in coalition with other candidates.</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All campaigning must take place between the hours of 8:00 AM and 5:00 PM (GMT-5) on Friday, September 9</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superscript"/>
          <w:rtl w:val="0"/>
        </w:rPr>
        <w:t xml:space="preserve">th</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Each violation of the rules outlines above is grounds for disqualification at the discretion of the UBC Executive Board.</w:t>
      </w:r>
      <w:r w:rsidDel="00000000" w:rsidR="00000000" w:rsidRPr="00000000">
        <w:rPr>
          <w:rtl w:val="0"/>
        </w:rPr>
      </w:r>
    </w:p>
    <w:p w:rsidR="00000000" w:rsidDel="00000000" w:rsidP="00000000" w:rsidRDefault="00000000" w:rsidRPr="00000000" w14:paraId="0000002A">
      <w:pPr>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2B">
      <w:pPr>
        <w:pBdr>
          <w:top w:color="000000" w:space="1" w:sz="4" w:val="single"/>
        </w:pBd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2C">
      <w:pPr>
        <w:pBdr>
          <w:top w:color="000000" w:space="1" w:sz="4" w:val="single"/>
        </w:pBd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IV. UBC NEW MEMBER EXPECTATIONS (no action required)</w:t>
      </w:r>
    </w:p>
    <w:p w:rsidR="00000000" w:rsidDel="00000000" w:rsidP="00000000" w:rsidRDefault="00000000" w:rsidRPr="00000000" w14:paraId="0000002D">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2E">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By applying to the Undergraduate Business Council, you understand that New Members, at a minimum, are required to:</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Attend all UBC general meetings held every Wednesday from 8:00 – 10:00 PM</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Contribute to at least one UBC program or event through either the chair or committee member role</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Conduct office hours at the Frito-Lay Student Leadership Center for one hour every week</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ind w:left="720" w:hanging="360"/>
        <w:rPr>
          <w:rFonts w:ascii="Trebuchet MS" w:cs="Trebuchet MS" w:eastAsia="Trebuchet MS" w:hAnsi="Trebuchet MS"/>
          <w:color w:val="000000"/>
          <w:highlight w:val="yellow"/>
        </w:rPr>
      </w:pPr>
      <w:r w:rsidDel="00000000" w:rsidR="00000000" w:rsidRPr="00000000">
        <w:rPr>
          <w:rFonts w:ascii="Trebuchet MS" w:cs="Trebuchet MS" w:eastAsia="Trebuchet MS" w:hAnsi="Trebuchet MS"/>
          <w:color w:val="000000"/>
          <w:highlight w:val="yellow"/>
          <w:rtl w:val="0"/>
        </w:rPr>
        <w:t xml:space="preserve">Volunteer for one of the following (subject to change): </w:t>
      </w:r>
    </w:p>
    <w:p w:rsidR="00000000" w:rsidDel="00000000" w:rsidP="00000000" w:rsidRDefault="00000000" w:rsidRPr="00000000" w14:paraId="00000033">
      <w:pPr>
        <w:numPr>
          <w:ilvl w:val="1"/>
          <w:numId w:val="3"/>
        </w:numPr>
        <w:pBdr>
          <w:top w:space="0" w:sz="0" w:val="nil"/>
          <w:left w:space="0" w:sz="0" w:val="nil"/>
          <w:bottom w:space="0" w:sz="0" w:val="nil"/>
          <w:right w:space="0" w:sz="0" w:val="nil"/>
          <w:between w:space="0" w:sz="0" w:val="nil"/>
        </w:pBdr>
        <w:ind w:left="1440" w:hanging="360"/>
        <w:rPr>
          <w:rFonts w:ascii="Trebuchet MS" w:cs="Trebuchet MS" w:eastAsia="Trebuchet MS" w:hAnsi="Trebuchet MS"/>
          <w:color w:val="000000"/>
          <w:highlight w:val="yellow"/>
        </w:rPr>
      </w:pPr>
      <w:r w:rsidDel="00000000" w:rsidR="00000000" w:rsidRPr="00000000">
        <w:rPr>
          <w:rFonts w:ascii="Trebuchet MS" w:cs="Trebuchet MS" w:eastAsia="Trebuchet MS" w:hAnsi="Trebuchet MS"/>
          <w:color w:val="000000"/>
          <w:highlight w:val="yellow"/>
          <w:rtl w:val="0"/>
        </w:rPr>
        <w:t xml:space="preserve">McCombs Family Weekend </w:t>
      </w:r>
    </w:p>
    <w:p w:rsidR="00000000" w:rsidDel="00000000" w:rsidP="00000000" w:rsidRDefault="00000000" w:rsidRPr="00000000" w14:paraId="00000034">
      <w:pPr>
        <w:numPr>
          <w:ilvl w:val="1"/>
          <w:numId w:val="2"/>
        </w:numPr>
        <w:ind w:left="1440" w:hanging="360"/>
        <w:rPr>
          <w:rFonts w:ascii="Trebuchet MS" w:cs="Trebuchet MS" w:eastAsia="Trebuchet MS" w:hAnsi="Trebuchet MS"/>
          <w:highlight w:val="yellow"/>
        </w:rPr>
      </w:pPr>
      <w:r w:rsidDel="00000000" w:rsidR="00000000" w:rsidRPr="00000000">
        <w:rPr>
          <w:rFonts w:ascii="Trebuchet MS" w:cs="Trebuchet MS" w:eastAsia="Trebuchet MS" w:hAnsi="Trebuchet MS"/>
          <w:highlight w:val="yellow"/>
          <w:rtl w:val="0"/>
        </w:rPr>
        <w:t xml:space="preserve">VIP Speaker Series</w:t>
      </w:r>
    </w:p>
    <w:p w:rsidR="00000000" w:rsidDel="00000000" w:rsidP="00000000" w:rsidRDefault="00000000" w:rsidRPr="00000000" w14:paraId="00000035">
      <w:pPr>
        <w:numPr>
          <w:ilvl w:val="1"/>
          <w:numId w:val="2"/>
        </w:numPr>
        <w:ind w:left="1440" w:hanging="360"/>
        <w:rPr>
          <w:rFonts w:ascii="Trebuchet MS" w:cs="Trebuchet MS" w:eastAsia="Trebuchet MS" w:hAnsi="Trebuchet MS"/>
          <w:highlight w:val="yellow"/>
        </w:rPr>
      </w:pPr>
      <w:r w:rsidDel="00000000" w:rsidR="00000000" w:rsidRPr="00000000">
        <w:rPr>
          <w:rFonts w:ascii="Trebuchet MS" w:cs="Trebuchet MS" w:eastAsia="Trebuchet MS" w:hAnsi="Trebuchet MS"/>
          <w:highlight w:val="yellow"/>
          <w:rtl w:val="0"/>
        </w:rPr>
        <w:t xml:space="preserve">McCombs Fall Case Competition </w:t>
      </w:r>
    </w:p>
    <w:p w:rsidR="00000000" w:rsidDel="00000000" w:rsidP="00000000" w:rsidRDefault="00000000" w:rsidRPr="00000000" w14:paraId="00000036">
      <w:pPr>
        <w:numPr>
          <w:ilvl w:val="1"/>
          <w:numId w:val="2"/>
        </w:numPr>
        <w:ind w:left="1440" w:hanging="360"/>
        <w:rPr>
          <w:rFonts w:ascii="Trebuchet MS" w:cs="Trebuchet MS" w:eastAsia="Trebuchet MS" w:hAnsi="Trebuchet MS"/>
          <w:highlight w:val="yellow"/>
        </w:rPr>
      </w:pPr>
      <w:r w:rsidDel="00000000" w:rsidR="00000000" w:rsidRPr="00000000">
        <w:rPr>
          <w:rFonts w:ascii="Trebuchet MS" w:cs="Trebuchet MS" w:eastAsia="Trebuchet MS" w:hAnsi="Trebuchet MS"/>
          <w:highlight w:val="yellow"/>
          <w:rtl w:val="0"/>
        </w:rPr>
        <w:t xml:space="preserve">Etc.</w:t>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ind w:left="720" w:hanging="360"/>
        <w:rPr>
          <w:rFonts w:ascii="Trebuchet MS" w:cs="Trebuchet MS" w:eastAsia="Trebuchet MS" w:hAnsi="Trebuchet MS"/>
          <w:color w:val="000000"/>
          <w:highlight w:val="yellow"/>
        </w:rPr>
      </w:pPr>
      <w:r w:rsidDel="00000000" w:rsidR="00000000" w:rsidRPr="00000000">
        <w:rPr>
          <w:rFonts w:ascii="Trebuchet MS" w:cs="Trebuchet MS" w:eastAsia="Trebuchet MS" w:hAnsi="Trebuchet MS"/>
          <w:color w:val="000000"/>
          <w:highlight w:val="yellow"/>
          <w:rtl w:val="0"/>
        </w:rPr>
        <w:t xml:space="preserve">Attend our Formal Orientation on September 11</w:t>
      </w:r>
      <w:r w:rsidDel="00000000" w:rsidR="00000000" w:rsidRPr="00000000">
        <w:rPr>
          <w:rFonts w:ascii="Trebuchet MS" w:cs="Trebuchet MS" w:eastAsia="Trebuchet MS" w:hAnsi="Trebuchet MS"/>
          <w:color w:val="000000"/>
          <w:highlight w:val="yellow"/>
          <w:vertAlign w:val="superscript"/>
          <w:rtl w:val="0"/>
        </w:rPr>
        <w:t xml:space="preserve">th</w:t>
      </w:r>
      <w:r w:rsidDel="00000000" w:rsidR="00000000" w:rsidRPr="00000000">
        <w:rPr>
          <w:rtl w:val="0"/>
        </w:rPr>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ind w:left="720" w:hanging="360"/>
        <w:rPr>
          <w:rFonts w:ascii="Trebuchet MS" w:cs="Trebuchet MS" w:eastAsia="Trebuchet MS" w:hAnsi="Trebuchet MS"/>
          <w:color w:val="000000"/>
          <w:highlight w:val="yellow"/>
        </w:rPr>
      </w:pPr>
      <w:r w:rsidDel="00000000" w:rsidR="00000000" w:rsidRPr="00000000">
        <w:rPr>
          <w:rFonts w:ascii="Trebuchet MS" w:cs="Trebuchet MS" w:eastAsia="Trebuchet MS" w:hAnsi="Trebuchet MS"/>
          <w:color w:val="000000"/>
          <w:highlight w:val="yellow"/>
          <w:rtl w:val="0"/>
        </w:rPr>
        <w:t xml:space="preserve">Attend our Informal Retreat weekend on September 30</w:t>
      </w:r>
      <w:r w:rsidDel="00000000" w:rsidR="00000000" w:rsidRPr="00000000">
        <w:rPr>
          <w:rFonts w:ascii="Trebuchet MS" w:cs="Trebuchet MS" w:eastAsia="Trebuchet MS" w:hAnsi="Trebuchet MS"/>
          <w:color w:val="000000"/>
          <w:highlight w:val="yellow"/>
          <w:vertAlign w:val="superscript"/>
          <w:rtl w:val="0"/>
        </w:rPr>
        <w:t xml:space="preserve">th</w:t>
      </w:r>
      <w:r w:rsidDel="00000000" w:rsidR="00000000" w:rsidRPr="00000000">
        <w:rPr>
          <w:rFonts w:ascii="Trebuchet MS" w:cs="Trebuchet MS" w:eastAsia="Trebuchet MS" w:hAnsi="Trebuchet MS"/>
          <w:color w:val="000000"/>
          <w:highlight w:val="yellow"/>
          <w:rtl w:val="0"/>
        </w:rPr>
        <w:t xml:space="preserve">-October 2</w:t>
      </w:r>
      <w:r w:rsidDel="00000000" w:rsidR="00000000" w:rsidRPr="00000000">
        <w:rPr>
          <w:rFonts w:ascii="Trebuchet MS" w:cs="Trebuchet MS" w:eastAsia="Trebuchet MS" w:hAnsi="Trebuchet MS"/>
          <w:color w:val="000000"/>
          <w:highlight w:val="yellow"/>
          <w:vertAlign w:val="superscript"/>
          <w:rtl w:val="0"/>
        </w:rPr>
        <w:t xml:space="preserve">nd</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Conduct themselves in a manner congruent to the Undergraduate Business Council Code of Conduct (UBC’s Code of Conduct can be found at texasubc.org)</w:t>
      </w:r>
    </w:p>
    <w:p w:rsidR="00000000" w:rsidDel="00000000" w:rsidP="00000000" w:rsidRDefault="00000000" w:rsidRPr="00000000" w14:paraId="0000003A">
      <w:pPr>
        <w:rPr>
          <w:rFonts w:ascii="Trebuchet MS" w:cs="Trebuchet MS" w:eastAsia="Trebuchet MS" w:hAnsi="Trebuchet MS"/>
        </w:rPr>
      </w:pPr>
      <w:r w:rsidDel="00000000" w:rsidR="00000000" w:rsidRPr="00000000">
        <w:br w:type="page"/>
      </w:r>
      <w:r w:rsidDel="00000000" w:rsidR="00000000" w:rsidRPr="00000000">
        <w:rPr>
          <w:rtl w:val="0"/>
        </w:rPr>
      </w:r>
    </w:p>
    <w:p w:rsidR="00000000" w:rsidDel="00000000" w:rsidP="00000000" w:rsidRDefault="00000000" w:rsidRPr="00000000" w14:paraId="0000003B">
      <w:pPr>
        <w:pBdr>
          <w:bottom w:color="000000" w:space="1" w:sz="4" w:val="single"/>
        </w:pBd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D">
      <w:pP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V. RECOGNITION OF TERMS</w:t>
      </w:r>
    </w:p>
    <w:p w:rsidR="00000000" w:rsidDel="00000000" w:rsidP="00000000" w:rsidRDefault="00000000" w:rsidRPr="00000000" w14:paraId="0000003E">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F">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By signing below, you certify the following information:</w:t>
      </w:r>
    </w:p>
    <w:p w:rsidR="00000000" w:rsidDel="00000000" w:rsidP="00000000" w:rsidRDefault="00000000" w:rsidRPr="00000000" w14:paraId="0000004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1">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I certify that I have read all the information in this application, including the New Member requirements. If selected, I assent to complete my duties as stated above.</w:t>
      </w:r>
    </w:p>
    <w:p w:rsidR="00000000" w:rsidDel="00000000" w:rsidP="00000000" w:rsidRDefault="00000000" w:rsidRPr="00000000" w14:paraId="0000004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I understand that the failure to uphold these responsibilities can endanger my membership in UBC and my ability to serve as a UBC New Member this year.</w:t>
      </w:r>
    </w:p>
    <w:p w:rsidR="00000000" w:rsidDel="00000000" w:rsidP="00000000" w:rsidRDefault="00000000" w:rsidRPr="00000000" w14:paraId="0000004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5">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I grant the Undergraduate Business Council permission to use my photo for the purpose of publicity, promotional materials, and website content. </w:t>
      </w:r>
    </w:p>
    <w:p w:rsidR="00000000" w:rsidDel="00000000" w:rsidP="00000000" w:rsidRDefault="00000000" w:rsidRPr="00000000" w14:paraId="0000004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7">
      <w:pPr>
        <w:ind w:right="-7" w:firstLine="72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Applicant Signature:</w:t>
      </w:r>
    </w:p>
    <w:tbl>
      <w:tblPr>
        <w:tblStyle w:val="Table2"/>
        <w:tblW w:w="6224.0" w:type="dxa"/>
        <w:jc w:val="left"/>
        <w:tblInd w:w="31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24"/>
        <w:tblGridChange w:id="0">
          <w:tblGrid>
            <w:gridCol w:w="6224"/>
          </w:tblGrid>
        </w:tblGridChange>
      </w:tblGrid>
      <w:tr>
        <w:trPr>
          <w:cantSplit w:val="0"/>
          <w:trHeight w:val="97"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48">
            <w:pPr>
              <w:rPr>
                <w:rFonts w:ascii="Trebuchet MS" w:cs="Trebuchet MS" w:eastAsia="Trebuchet MS" w:hAnsi="Trebuchet MS"/>
                <w:b w:val="1"/>
                <w:sz w:val="2"/>
                <w:szCs w:val="2"/>
              </w:rPr>
            </w:pPr>
            <w:r w:rsidDel="00000000" w:rsidR="00000000" w:rsidRPr="00000000">
              <w:rPr>
                <w:rtl w:val="0"/>
              </w:rPr>
            </w:r>
          </w:p>
        </w:tc>
      </w:tr>
    </w:tbl>
    <w:p w:rsidR="00000000" w:rsidDel="00000000" w:rsidP="00000000" w:rsidRDefault="00000000" w:rsidRPr="00000000" w14:paraId="0000004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A">
      <w:pPr>
        <w:rPr>
          <w:rFonts w:ascii="Trebuchet MS" w:cs="Trebuchet MS" w:eastAsia="Trebuchet MS" w:hAnsi="Trebuchet MS"/>
        </w:rPr>
      </w:pPr>
      <w:r w:rsidDel="00000000" w:rsidR="00000000" w:rsidRPr="00000000">
        <w:br w:type="page"/>
      </w:r>
      <w:r w:rsidDel="00000000" w:rsidR="00000000" w:rsidRPr="00000000">
        <w:rPr>
          <w:rtl w:val="0"/>
        </w:rPr>
      </w:r>
    </w:p>
    <w:p w:rsidR="00000000" w:rsidDel="00000000" w:rsidP="00000000" w:rsidRDefault="00000000" w:rsidRPr="00000000" w14:paraId="0000004B">
      <w:pPr>
        <w:pBdr>
          <w:bottom w:color="000000" w:space="1" w:sz="6" w:val="single"/>
        </w:pBd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C">
      <w:pP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4D">
      <w:pPr>
        <w:rPr>
          <w:rFonts w:ascii="Trebuchet MS" w:cs="Trebuchet MS" w:eastAsia="Trebuchet MS" w:hAnsi="Trebuchet MS"/>
          <w:b w:val="1"/>
          <w:color w:val="000000"/>
          <w:sz w:val="28"/>
          <w:szCs w:val="28"/>
        </w:rPr>
      </w:pPr>
      <w:r w:rsidDel="00000000" w:rsidR="00000000" w:rsidRPr="00000000">
        <w:rPr>
          <w:rFonts w:ascii="Trebuchet MS" w:cs="Trebuchet MS" w:eastAsia="Trebuchet MS" w:hAnsi="Trebuchet MS"/>
          <w:b w:val="1"/>
          <w:color w:val="000000"/>
          <w:sz w:val="28"/>
          <w:szCs w:val="28"/>
          <w:rtl w:val="0"/>
        </w:rPr>
        <w:t xml:space="preserve">V. ELECTED REP PLATFORM QUESTIONS</w:t>
      </w:r>
    </w:p>
    <w:p w:rsidR="00000000" w:rsidDel="00000000" w:rsidP="00000000" w:rsidRDefault="00000000" w:rsidRPr="00000000" w14:paraId="0000004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F">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Please answer the following application questions. Your answers will be made available to all voters on election day (maximum of 300 words per question):</w:t>
      </w:r>
    </w:p>
    <w:p w:rsidR="00000000" w:rsidDel="00000000" w:rsidP="00000000" w:rsidRDefault="00000000" w:rsidRPr="00000000" w14:paraId="00000050">
      <w:pPr>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What makes you qualified to serve as a representative of your class?</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(FRESHMEN ONLY)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What does representation of the McCombs' student body mean to you and how do you intend to accomplish this?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(SOPHOMORES, JUNIORS, AND SENIORS ONLY)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As an Elected Representative, you will be expected to implement a year-long project that addresses a problem in the McCombs' student body. What is one problem that you hope to address and what solutions will be implemented through the project? Be specific.</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b w:val="1"/>
          <w:highlight w:val="white"/>
          <w:rtl w:val="0"/>
        </w:rPr>
        <w:t xml:space="preserve">(FRESHMEN AND SOPHOMORES ONLY) </w:t>
      </w:r>
      <w:r w:rsidDel="00000000" w:rsidR="00000000" w:rsidRPr="00000000">
        <w:rPr>
          <w:rFonts w:ascii="Trebuchet MS" w:cs="Trebuchet MS" w:eastAsia="Trebuchet MS" w:hAnsi="Trebuchet MS"/>
          <w:highlight w:val="white"/>
          <w:rtl w:val="0"/>
        </w:rPr>
        <w:t xml:space="preserve">Are you interested in being Senate Elected Representative?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A</w:t>
      </w:r>
      <w:r w:rsidDel="00000000" w:rsidR="00000000" w:rsidRPr="00000000">
        <w:rPr>
          <w:rFonts w:ascii="Trebuchet MS" w:cs="Trebuchet MS" w:eastAsia="Trebuchet MS" w:hAnsi="Trebuchet MS"/>
          <w:highlight w:val="white"/>
          <w:rtl w:val="0"/>
        </w:rPr>
        <w:t xml:space="preserve">s Senate Elected Rep, you will serve as a full member </w:t>
      </w:r>
      <w:r w:rsidDel="00000000" w:rsidR="00000000" w:rsidRPr="00000000">
        <w:rPr>
          <w:rFonts w:ascii="Trebuchet MS" w:cs="Trebuchet MS" w:eastAsia="Trebuchet MS" w:hAnsi="Trebuchet MS"/>
          <w:highlight w:val="white"/>
          <w:rtl w:val="0"/>
        </w:rPr>
        <w:t xml:space="preserve">of Senate</w:t>
      </w:r>
      <w:r w:rsidDel="00000000" w:rsidR="00000000" w:rsidRPr="00000000">
        <w:rPr>
          <w:rFonts w:ascii="Trebuchet MS" w:cs="Trebuchet MS" w:eastAsia="Trebuchet MS" w:hAnsi="Trebuchet MS"/>
          <w:highlight w:val="white"/>
          <w:rtl w:val="0"/>
        </w:rPr>
        <w:t xml:space="preserve"> while also serving as a member of UBC. In terms of your Senate involvement, you will work </w:t>
      </w:r>
      <w:r w:rsidDel="00000000" w:rsidR="00000000" w:rsidRPr="00000000">
        <w:rPr>
          <w:rFonts w:ascii="Trebuchet MS" w:cs="Trebuchet MS" w:eastAsia="Trebuchet MS" w:hAnsi="Trebuchet MS"/>
          <w:highlight w:val="white"/>
          <w:rtl w:val="0"/>
        </w:rPr>
        <w:t xml:space="preserve">within Senate</w:t>
      </w:r>
      <w:r w:rsidDel="00000000" w:rsidR="00000000" w:rsidRPr="00000000">
        <w:rPr>
          <w:rFonts w:ascii="Trebuchet MS" w:cs="Trebuchet MS" w:eastAsia="Trebuchet MS" w:hAnsi="Trebuchet MS"/>
          <w:highlight w:val="white"/>
          <w:rtl w:val="0"/>
        </w:rPr>
        <w:t xml:space="preserve"> internally and attend their general meetings (Thursdays) as well as join a committee </w:t>
      </w:r>
      <w:r w:rsidDel="00000000" w:rsidR="00000000" w:rsidRPr="00000000">
        <w:rPr>
          <w:rFonts w:ascii="Trebuchet MS" w:cs="Trebuchet MS" w:eastAsia="Trebuchet MS" w:hAnsi="Trebuchet MS"/>
          <w:highlight w:val="white"/>
          <w:rtl w:val="0"/>
        </w:rPr>
        <w:t xml:space="preserve">within Senate</w:t>
      </w:r>
      <w:r w:rsidDel="00000000" w:rsidR="00000000" w:rsidRPr="00000000">
        <w:rPr>
          <w:rFonts w:ascii="Trebuchet MS" w:cs="Trebuchet MS" w:eastAsia="Trebuchet MS" w:hAnsi="Trebuchet MS"/>
          <w:highlight w:val="white"/>
          <w:rtl w:val="0"/>
        </w:rPr>
        <w:t xml:space="preserve">. Within UBC, you will attend general meetings on Wednesday's as well as a specific new-member meeting program (FYL, Rep Program, etc.). Overall, you will serve as a full member of both organizations and will face a bigger time commitment than being just a UBC member.</w:t>
      </w:r>
      <w:r w:rsidDel="00000000" w:rsidR="00000000" w:rsidRPr="00000000">
        <w:rPr>
          <w:rtl w:val="0"/>
        </w:rPr>
      </w:r>
    </w:p>
    <w:p w:rsidR="00000000" w:rsidDel="00000000" w:rsidP="00000000" w:rsidRDefault="00000000" w:rsidRPr="00000000" w14:paraId="00000056">
      <w:pPr>
        <w:pBdr>
          <w:bottom w:color="000000" w:space="1" w:sz="6" w:val="single"/>
        </w:pBdr>
        <w:rPr>
          <w:rFonts w:ascii="Trebuchet MS" w:cs="Trebuchet MS" w:eastAsia="Trebuchet MS" w:hAnsi="Trebuchet MS"/>
          <w:i w:val="0"/>
        </w:rPr>
      </w:pPr>
      <w:r w:rsidDel="00000000" w:rsidR="00000000" w:rsidRPr="00000000">
        <w:rPr>
          <w:rtl w:val="0"/>
        </w:rPr>
      </w:r>
    </w:p>
    <w:p w:rsidR="00000000" w:rsidDel="00000000" w:rsidP="00000000" w:rsidRDefault="00000000" w:rsidRPr="00000000" w14:paraId="00000057">
      <w:pPr>
        <w:rPr>
          <w:rFonts w:ascii="Trebuchet MS" w:cs="Trebuchet MS" w:eastAsia="Trebuchet MS" w:hAnsi="Trebuchet MS"/>
          <w:i w:val="0"/>
        </w:rPr>
      </w:pPr>
      <w:r w:rsidDel="00000000" w:rsidR="00000000" w:rsidRPr="00000000">
        <w:rPr>
          <w:rtl w:val="0"/>
        </w:rPr>
      </w:r>
    </w:p>
    <w:p w:rsidR="00000000" w:rsidDel="00000000" w:rsidP="00000000" w:rsidRDefault="00000000" w:rsidRPr="00000000" w14:paraId="00000058">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If you have questions about your platform, please contact </w:t>
      </w:r>
      <w:r w:rsidDel="00000000" w:rsidR="00000000" w:rsidRPr="00000000">
        <w:rPr>
          <w:rFonts w:ascii="Trebuchet MS" w:cs="Trebuchet MS" w:eastAsia="Trebuchet MS" w:hAnsi="Trebuchet MS"/>
          <w:color w:val="000000"/>
          <w:highlight w:val="yellow"/>
          <w:rtl w:val="0"/>
        </w:rPr>
        <w:t xml:space="preserve">Ashley Lee, the UBC Administrative Director, at </w:t>
      </w:r>
      <w:hyperlink r:id="rId10">
        <w:r w:rsidDel="00000000" w:rsidR="00000000" w:rsidRPr="00000000">
          <w:rPr>
            <w:rFonts w:ascii="Trebuchet MS" w:cs="Trebuchet MS" w:eastAsia="Trebuchet MS" w:hAnsi="Trebuchet MS"/>
            <w:color w:val="0000ff"/>
            <w:highlight w:val="yellow"/>
            <w:u w:val="single"/>
            <w:rtl w:val="0"/>
          </w:rPr>
          <w:t xml:space="preserve">ashleylee@utexas.edu</w:t>
        </w:r>
      </w:hyperlink>
      <w:r w:rsidDel="00000000" w:rsidR="00000000" w:rsidRPr="00000000">
        <w:rPr>
          <w:rFonts w:ascii="Trebuchet MS" w:cs="Trebuchet MS" w:eastAsia="Trebuchet MS" w:hAnsi="Trebuchet MS"/>
          <w:color w:val="000000"/>
          <w:highlight w:val="yellow"/>
          <w:rtl w:val="0"/>
        </w:rPr>
        <w:t xml:space="preserve"> or </w:t>
      </w:r>
      <w:r w:rsidDel="00000000" w:rsidR="00000000" w:rsidRPr="00000000">
        <w:rPr>
          <w:rFonts w:ascii="Trebuchet MS" w:cs="Trebuchet MS" w:eastAsia="Trebuchet MS" w:hAnsi="Trebuchet MS"/>
          <w:highlight w:val="yellow"/>
          <w:rtl w:val="0"/>
        </w:rPr>
        <w:t xml:space="preserve">visit </w:t>
      </w:r>
      <w:r w:rsidDel="00000000" w:rsidR="00000000" w:rsidRPr="00000000">
        <w:rPr>
          <w:rFonts w:ascii="Trebuchet MS" w:cs="Trebuchet MS" w:eastAsia="Trebuchet MS" w:hAnsi="Trebuchet MS"/>
          <w:color w:val="0000ff"/>
          <w:highlight w:val="yellow"/>
          <w:u w:val="single"/>
          <w:rtl w:val="0"/>
        </w:rPr>
        <w:t xml:space="preserve">www.texasubc.org</w:t>
      </w:r>
      <w:r w:rsidDel="00000000" w:rsidR="00000000" w:rsidRPr="00000000">
        <w:rPr>
          <w:rFonts w:ascii="Trebuchet MS" w:cs="Trebuchet MS" w:eastAsia="Trebuchet MS" w:hAnsi="Trebuchet MS"/>
          <w:highlight w:val="yellow"/>
          <w:rtl w:val="0"/>
        </w:rPr>
        <w:t xml:space="preserve">.</w:t>
      </w:r>
      <w:r w:rsidDel="00000000" w:rsidR="00000000" w:rsidRPr="00000000">
        <w:rPr>
          <w:rtl w:val="0"/>
        </w:rPr>
      </w:r>
    </w:p>
    <w:p w:rsidR="00000000" w:rsidDel="00000000" w:rsidP="00000000" w:rsidRDefault="00000000" w:rsidRPr="00000000" w14:paraId="00000059">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A">
      <w:pPr>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Don’t forget to include your answers to the above questions in </w:t>
      </w:r>
      <w:r w:rsidDel="00000000" w:rsidR="00000000" w:rsidRPr="00000000">
        <w:rPr>
          <w:rFonts w:ascii="Trebuchet MS" w:cs="Trebuchet MS" w:eastAsia="Trebuchet MS" w:hAnsi="Trebuchet MS"/>
          <w:b w:val="1"/>
          <w:sz w:val="28"/>
          <w:szCs w:val="28"/>
          <w:u w:val="single"/>
          <w:rtl w:val="0"/>
        </w:rPr>
        <w:t xml:space="preserve">an attached document.</w:t>
      </w:r>
      <w:r w:rsidDel="00000000" w:rsidR="00000000" w:rsidRPr="00000000">
        <w:rPr>
          <w:rtl w:val="0"/>
        </w:rPr>
      </w:r>
    </w:p>
    <w:p w:rsidR="00000000" w:rsidDel="00000000" w:rsidP="00000000" w:rsidRDefault="00000000" w:rsidRPr="00000000" w14:paraId="0000005B">
      <w:pPr>
        <w:rPr>
          <w:rFonts w:ascii="Trebuchet MS" w:cs="Trebuchet MS" w:eastAsia="Trebuchet MS" w:hAnsi="Trebuchet MS"/>
          <w:i w:val="0"/>
        </w:rPr>
      </w:pPr>
      <w:r w:rsidDel="00000000" w:rsidR="00000000" w:rsidRPr="00000000">
        <w:rPr>
          <w:rtl w:val="0"/>
        </w:rPr>
      </w:r>
    </w:p>
    <w:p w:rsidR="00000000" w:rsidDel="00000000" w:rsidP="00000000" w:rsidRDefault="00000000" w:rsidRPr="00000000" w14:paraId="0000005C">
      <w:pPr>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We thank you for your time and are thrilled to see you apply!</w:t>
      </w:r>
    </w:p>
    <w:p w:rsidR="00000000" w:rsidDel="00000000" w:rsidP="00000000" w:rsidRDefault="00000000" w:rsidRPr="00000000" w14:paraId="0000005D">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E">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5F">
      <w:pPr>
        <w:rPr>
          <w:rFonts w:ascii="Trebuchet MS" w:cs="Trebuchet MS" w:eastAsia="Trebuchet MS" w:hAnsi="Trebuchet MS"/>
        </w:rPr>
      </w:pPr>
      <w:r w:rsidDel="00000000" w:rsidR="00000000" w:rsidRPr="00000000">
        <w:rPr>
          <w:rFonts w:ascii="Trebuchet MS" w:cs="Trebuchet MS" w:eastAsia="Trebuchet MS" w:hAnsi="Trebuchet MS"/>
          <w:rtl w:val="0"/>
        </w:rPr>
        <w:br w:type="textWrapping"/>
      </w:r>
    </w:p>
    <w:p w:rsidR="00000000" w:rsidDel="00000000" w:rsidP="00000000" w:rsidRDefault="00000000" w:rsidRPr="00000000" w14:paraId="0000006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2">
      <w:pPr>
        <w:rPr>
          <w:rFonts w:ascii="Trebuchet MS" w:cs="Trebuchet MS" w:eastAsia="Trebuchet MS" w:hAnsi="Trebuchet MS"/>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 w:name="Courier New"/>
  <w:font w:name="Arial Round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both"/>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The Undergraduate Business Council does not discriminate against any individual on the basis of age, ethnic origin, national origin, race, color, sex, sexual orientation, marital status, disability, religious beliefs, creeds, or income.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216" w:hanging="216"/>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jc w:val="center"/>
    </w:pPr>
    <w:rPr>
      <w:rFonts w:ascii="Arial Rounded" w:cs="Arial Rounded" w:eastAsia="Arial Rounded" w:hAnsi="Arial Rounded"/>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B4547"/>
    <w:rPr>
      <w:sz w:val="24"/>
      <w:szCs w:val="24"/>
    </w:rPr>
  </w:style>
  <w:style w:type="paragraph" w:styleId="Heading2">
    <w:name w:val="heading 2"/>
    <w:basedOn w:val="Normal"/>
    <w:next w:val="Normal"/>
    <w:link w:val="Heading2Char"/>
    <w:uiPriority w:val="99"/>
    <w:qFormat w:val="1"/>
    <w:pPr>
      <w:keepNext w:val="1"/>
      <w:jc w:val="center"/>
      <w:outlineLvl w:val="1"/>
    </w:pPr>
    <w:rPr>
      <w:rFonts w:ascii="Arial Rounded MT Bold" w:hAnsi="Arial Rounded MT Bold"/>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link w:val="Heading2"/>
    <w:uiPriority w:val="9"/>
    <w:semiHidden w:val="1"/>
    <w:rsid w:val="00F22273"/>
    <w:rPr>
      <w:rFonts w:ascii="Cambria" w:cs="Times New Roman" w:eastAsia="Times New Roman" w:hAnsi="Cambria"/>
      <w:b w:val="1"/>
      <w:bCs w:val="1"/>
      <w:i w:val="1"/>
      <w:iCs w:val="1"/>
      <w:sz w:val="28"/>
      <w:szCs w:val="28"/>
    </w:rPr>
  </w:style>
  <w:style w:type="paragraph" w:styleId="BodyText">
    <w:name w:val="Body Text"/>
    <w:basedOn w:val="Normal"/>
    <w:link w:val="BodyTextChar"/>
    <w:uiPriority w:val="99"/>
    <w:pPr>
      <w:jc w:val="center"/>
    </w:pPr>
    <w:rPr>
      <w:rFonts w:ascii="Arial Rounded MT Bold" w:hAnsi="Arial Rounded MT Bold"/>
      <w:sz w:val="20"/>
    </w:rPr>
  </w:style>
  <w:style w:type="character" w:styleId="BodyTextChar" w:customStyle="1">
    <w:name w:val="Body Text Char"/>
    <w:link w:val="BodyText"/>
    <w:uiPriority w:val="99"/>
    <w:semiHidden w:val="1"/>
    <w:rsid w:val="00F22273"/>
    <w:rPr>
      <w:sz w:val="24"/>
      <w:szCs w:val="24"/>
    </w:rPr>
  </w:style>
  <w:style w:type="paragraph" w:styleId="Header">
    <w:name w:val="header"/>
    <w:basedOn w:val="Normal"/>
    <w:link w:val="HeaderChar"/>
    <w:uiPriority w:val="99"/>
    <w:pPr>
      <w:tabs>
        <w:tab w:val="center" w:pos="4320"/>
        <w:tab w:val="right" w:pos="8640"/>
      </w:tabs>
    </w:pPr>
  </w:style>
  <w:style w:type="character" w:styleId="HeaderChar" w:customStyle="1">
    <w:name w:val="Header Char"/>
    <w:link w:val="Header"/>
    <w:uiPriority w:val="99"/>
    <w:semiHidden w:val="1"/>
    <w:rsid w:val="00F22273"/>
    <w:rPr>
      <w:sz w:val="24"/>
      <w:szCs w:val="24"/>
    </w:rPr>
  </w:style>
  <w:style w:type="paragraph" w:styleId="Footer">
    <w:name w:val="footer"/>
    <w:basedOn w:val="Normal"/>
    <w:link w:val="FooterChar"/>
    <w:uiPriority w:val="99"/>
    <w:pPr>
      <w:tabs>
        <w:tab w:val="center" w:pos="4320"/>
        <w:tab w:val="right" w:pos="8640"/>
      </w:tabs>
    </w:pPr>
  </w:style>
  <w:style w:type="character" w:styleId="FooterChar" w:customStyle="1">
    <w:name w:val="Footer Char"/>
    <w:link w:val="Footer"/>
    <w:uiPriority w:val="99"/>
    <w:semiHidden w:val="1"/>
    <w:rsid w:val="00F22273"/>
    <w:rPr>
      <w:sz w:val="24"/>
      <w:szCs w:val="24"/>
    </w:rPr>
  </w:style>
  <w:style w:type="paragraph" w:styleId="BalloonText">
    <w:name w:val="Balloon Text"/>
    <w:basedOn w:val="Normal"/>
    <w:link w:val="BalloonTextChar"/>
    <w:uiPriority w:val="99"/>
    <w:semiHidden w:val="1"/>
    <w:rPr>
      <w:rFonts w:ascii="Tahoma" w:cs="Tahoma" w:hAnsi="Tahoma"/>
      <w:sz w:val="16"/>
      <w:szCs w:val="16"/>
    </w:rPr>
  </w:style>
  <w:style w:type="character" w:styleId="BalloonTextChar" w:customStyle="1">
    <w:name w:val="Balloon Text Char"/>
    <w:link w:val="BalloonText"/>
    <w:uiPriority w:val="99"/>
    <w:semiHidden w:val="1"/>
    <w:rsid w:val="00F22273"/>
    <w:rPr>
      <w:sz w:val="0"/>
      <w:szCs w:val="0"/>
    </w:rPr>
  </w:style>
  <w:style w:type="character" w:styleId="Hyperlink">
    <w:name w:val="Hyperlink"/>
    <w:uiPriority w:val="99"/>
    <w:rPr>
      <w:rFonts w:cs="Times New Roman"/>
      <w:color w:val="0000ff"/>
      <w:u w:val="single"/>
    </w:rPr>
  </w:style>
  <w:style w:type="character" w:styleId="Strong">
    <w:name w:val="Strong"/>
    <w:uiPriority w:val="99"/>
    <w:qFormat w:val="1"/>
    <w:rPr>
      <w:rFonts w:cs="Times New Roman"/>
      <w:b w:val="1"/>
    </w:rPr>
  </w:style>
  <w:style w:type="character" w:styleId="FollowedHyperlink">
    <w:name w:val="FollowedHyperlink"/>
    <w:uiPriority w:val="99"/>
    <w:rsid w:val="005E48A4"/>
    <w:rPr>
      <w:rFonts w:cs="Times New Roman"/>
      <w:color w:val="954f72"/>
      <w:u w:val="single"/>
    </w:rPr>
  </w:style>
  <w:style w:type="paragraph" w:styleId="ListParagraph">
    <w:name w:val="List Paragraph"/>
    <w:basedOn w:val="Normal"/>
    <w:uiPriority w:val="34"/>
    <w:qFormat w:val="1"/>
    <w:rsid w:val="00982814"/>
    <w:pPr>
      <w:ind w:left="720"/>
    </w:pPr>
  </w:style>
  <w:style w:type="table" w:styleId="TableGrid">
    <w:name w:val="Table Grid"/>
    <w:basedOn w:val="TableNormal"/>
    <w:rsid w:val="004630E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mphasis">
    <w:name w:val="Emphasis"/>
    <w:basedOn w:val="DefaultParagraphFont"/>
    <w:qFormat w:val="1"/>
    <w:locked w:val="1"/>
    <w:rsid w:val="00162A4F"/>
    <w:rPr>
      <w:i w:val="1"/>
      <w:iCs w:val="1"/>
    </w:rPr>
  </w:style>
  <w:style w:type="character" w:styleId="UnresolvedMention">
    <w:name w:val="Unresolved Mention"/>
    <w:basedOn w:val="DefaultParagraphFont"/>
    <w:uiPriority w:val="99"/>
    <w:rsid w:val="00963ADC"/>
    <w:rPr>
      <w:color w:val="808080"/>
      <w:shd w:color="auto" w:fill="e6e6e6" w:val="clear"/>
    </w:rPr>
  </w:style>
  <w:style w:type="paragraph" w:styleId="NormalWeb">
    <w:name w:val="Normal (Web)"/>
    <w:basedOn w:val="Normal"/>
    <w:uiPriority w:val="99"/>
    <w:rsid w:val="00393960"/>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shleylee@utexas.edu" TargetMode="External"/><Relationship Id="rId12" Type="http://schemas.openxmlformats.org/officeDocument/2006/relationships/footer" Target="footer1.xml"/><Relationship Id="rId9" Type="http://schemas.openxmlformats.org/officeDocument/2006/relationships/hyperlink" Target="https://bit.ly/ER23Platfor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bit.ly/ER23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6N8Tx4lZKn2XfJ1l6nMtUD6F+g==">AMUW2mWOv4nFNhWhIdnFdIZe9ktmKXEH+2K8wBJ6u5UJATLnfFea9w9CgAxZTUUBiaD3Yjcr5EHfCvodCsRSkbl+q1Ghn0BikHz974xbPV+c09QHQNEl/p0=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2022-08-15T23:01:00Z</dcterms:created>
  <dc:creator>Dana M. Green</dc:creator>
</cp:coreProperties>
</file>